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DCF540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D11561">
        <w:rPr>
          <w:rFonts w:ascii="Arial" w:hAnsi="Arial" w:cs="Arial"/>
          <w:b/>
          <w:bCs/>
          <w:sz w:val="22"/>
        </w:rPr>
        <w:t>32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8603DEB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D11561">
        <w:rPr>
          <w:rFonts w:ascii="Arial" w:hAnsi="Arial" w:cs="Arial"/>
          <w:sz w:val="22"/>
        </w:rPr>
        <w:t>6</w:t>
      </w:r>
      <w:r w:rsidR="00C81EC8">
        <w:rPr>
          <w:rFonts w:ascii="Arial" w:hAnsi="Arial" w:cs="Arial"/>
          <w:sz w:val="22"/>
        </w:rPr>
        <w:t xml:space="preserve"> lutego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5A2742B1" w14:textId="216921A7" w:rsidR="00D26A2F" w:rsidRDefault="00D1156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Referenta </w:t>
      </w:r>
      <w:r w:rsidR="00286201">
        <w:rPr>
          <w:rFonts w:ascii="Arial" w:hAnsi="Arial" w:cs="Arial"/>
          <w:b w:val="0"/>
          <w:sz w:val="22"/>
          <w:szCs w:val="22"/>
        </w:rPr>
        <w:t>w Wydziale</w:t>
      </w:r>
      <w:r>
        <w:rPr>
          <w:rFonts w:ascii="Arial" w:hAnsi="Arial" w:cs="Arial"/>
          <w:b w:val="0"/>
          <w:sz w:val="22"/>
          <w:szCs w:val="22"/>
        </w:rPr>
        <w:t xml:space="preserve"> Zarządzania Kryzysowego i Ochrony Ludności </w:t>
      </w:r>
    </w:p>
    <w:p w14:paraId="30F2F710" w14:textId="39070AEB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Urzędzie </w:t>
      </w:r>
      <w:r w:rsidR="00FC3714">
        <w:rPr>
          <w:rFonts w:ascii="Arial" w:hAnsi="Arial" w:cs="Arial"/>
          <w:b w:val="0"/>
          <w:sz w:val="22"/>
          <w:szCs w:val="22"/>
        </w:rPr>
        <w:t>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4C9B569D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D11561">
        <w:rPr>
          <w:rFonts w:ascii="Arial" w:hAnsi="Arial" w:cs="Arial"/>
          <w:sz w:val="22"/>
        </w:rPr>
        <w:t xml:space="preserve"> Zbigniew Sowa </w:t>
      </w:r>
      <w:r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E0027"/>
    <w:rsid w:val="00316601"/>
    <w:rsid w:val="00375BAE"/>
    <w:rsid w:val="00392C78"/>
    <w:rsid w:val="00394CE8"/>
    <w:rsid w:val="003B1719"/>
    <w:rsid w:val="004954C6"/>
    <w:rsid w:val="005055C1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E2DAE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 Paulina</cp:lastModifiedBy>
  <cp:revision>49</cp:revision>
  <cp:lastPrinted>2024-02-16T11:49:00Z</cp:lastPrinted>
  <dcterms:created xsi:type="dcterms:W3CDTF">2022-11-03T08:06:00Z</dcterms:created>
  <dcterms:modified xsi:type="dcterms:W3CDTF">2024-02-16T11:50:00Z</dcterms:modified>
</cp:coreProperties>
</file>